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514">
        <w:rPr>
          <w:rFonts w:ascii="Times New Roman" w:hAnsi="Times New Roman" w:cs="Times New Roman"/>
          <w:b/>
          <w:sz w:val="28"/>
          <w:szCs w:val="28"/>
        </w:rPr>
        <w:t>Справка о результатах педагогической диагностики</w:t>
      </w: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Pr="00E6579E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6579E">
        <w:rPr>
          <w:rFonts w:ascii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>ение результатов усвоения ОП</w:t>
      </w:r>
      <w:r w:rsidRPr="00E6579E">
        <w:rPr>
          <w:rFonts w:ascii="Times New Roman" w:hAnsi="Times New Roman" w:cs="Times New Roman"/>
          <w:sz w:val="28"/>
          <w:szCs w:val="28"/>
        </w:rPr>
        <w:t>, детского развития</w:t>
      </w:r>
      <w:r>
        <w:rPr>
          <w:rFonts w:ascii="Times New Roman" w:hAnsi="Times New Roman" w:cs="Times New Roman"/>
          <w:sz w:val="28"/>
          <w:szCs w:val="28"/>
        </w:rPr>
        <w:t>; индивидуализация образовани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построение его образовательной траектории).</w:t>
      </w:r>
    </w:p>
    <w:p w:rsidR="00BF0B8E" w:rsidRPr="00E6579E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AF5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>
        <w:rPr>
          <w:rFonts w:ascii="Times New Roman" w:hAnsi="Times New Roman" w:cs="Times New Roman"/>
          <w:b/>
          <w:sz w:val="28"/>
          <w:szCs w:val="28"/>
        </w:rPr>
        <w:t>педагогической диагностики</w:t>
      </w:r>
      <w:r w:rsidRPr="009E2AF5">
        <w:rPr>
          <w:rFonts w:ascii="Times New Roman" w:hAnsi="Times New Roman" w:cs="Times New Roman"/>
          <w:b/>
          <w:sz w:val="28"/>
          <w:szCs w:val="28"/>
        </w:rPr>
        <w:t>:</w:t>
      </w:r>
      <w:r w:rsidRPr="009E2AF5">
        <w:rPr>
          <w:rFonts w:ascii="Times New Roman" w:hAnsi="Times New Roman" w:cs="Times New Roman"/>
          <w:sz w:val="28"/>
          <w:szCs w:val="28"/>
        </w:rPr>
        <w:t xml:space="preserve"> диагностическая, аналитическая, прогностическая, коррекционно-образовательная, проективная.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5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D1FBA">
        <w:rPr>
          <w:rFonts w:ascii="Times New Roman" w:hAnsi="Times New Roman" w:cs="Times New Roman"/>
          <w:sz w:val="28"/>
          <w:szCs w:val="28"/>
        </w:rPr>
        <w:t>годовому плану работы ДГ на 2023 - 2024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., Положения о системе оценке  индивидуального разви</w:t>
      </w:r>
      <w:r w:rsidR="00DF7E01">
        <w:rPr>
          <w:rFonts w:ascii="Times New Roman" w:hAnsi="Times New Roman" w:cs="Times New Roman"/>
          <w:sz w:val="28"/>
          <w:szCs w:val="28"/>
        </w:rPr>
        <w:t>тия воспитанников, в период</w:t>
      </w:r>
      <w:r w:rsidR="00604F74">
        <w:rPr>
          <w:rFonts w:ascii="Times New Roman" w:hAnsi="Times New Roman" w:cs="Times New Roman"/>
          <w:sz w:val="28"/>
          <w:szCs w:val="28"/>
        </w:rPr>
        <w:t xml:space="preserve"> с3</w:t>
      </w:r>
      <w:r w:rsidR="002856B0">
        <w:rPr>
          <w:rFonts w:ascii="Times New Roman" w:hAnsi="Times New Roman" w:cs="Times New Roman"/>
          <w:sz w:val="28"/>
          <w:szCs w:val="28"/>
        </w:rPr>
        <w:t>.10   по</w:t>
      </w:r>
      <w:r w:rsidR="00604F74">
        <w:rPr>
          <w:rFonts w:ascii="Times New Roman" w:hAnsi="Times New Roman" w:cs="Times New Roman"/>
          <w:sz w:val="28"/>
          <w:szCs w:val="28"/>
        </w:rPr>
        <w:t>1010</w:t>
      </w:r>
      <w:r w:rsidR="002856B0">
        <w:rPr>
          <w:rFonts w:ascii="Times New Roman" w:hAnsi="Times New Roman" w:cs="Times New Roman"/>
          <w:sz w:val="28"/>
          <w:szCs w:val="28"/>
        </w:rPr>
        <w:t xml:space="preserve"> </w:t>
      </w:r>
      <w:r w:rsidR="00604F74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2E5514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 xml:space="preserve">елями дошкольной  группы,  </w:t>
      </w:r>
      <w:r w:rsidRPr="002E5514">
        <w:rPr>
          <w:rFonts w:ascii="Times New Roman" w:hAnsi="Times New Roman" w:cs="Times New Roman"/>
          <w:sz w:val="28"/>
          <w:szCs w:val="28"/>
        </w:rPr>
        <w:t xml:space="preserve">проводилась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Pr="002E5514">
        <w:rPr>
          <w:rFonts w:ascii="Times New Roman" w:hAnsi="Times New Roman" w:cs="Times New Roman"/>
          <w:sz w:val="28"/>
          <w:szCs w:val="28"/>
        </w:rPr>
        <w:t xml:space="preserve">диагностика освоения программного материала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Pr="002E5514">
        <w:rPr>
          <w:rFonts w:ascii="Times New Roman" w:hAnsi="Times New Roman" w:cs="Times New Roman"/>
          <w:sz w:val="28"/>
          <w:szCs w:val="28"/>
        </w:rPr>
        <w:t>всех возрастных групп дошколь</w:t>
      </w:r>
      <w:r>
        <w:rPr>
          <w:rFonts w:ascii="Times New Roman" w:hAnsi="Times New Roman" w:cs="Times New Roman"/>
          <w:sz w:val="28"/>
          <w:szCs w:val="28"/>
        </w:rPr>
        <w:t>ного возраста по образовательным областям</w:t>
      </w:r>
      <w:r w:rsidRPr="002E55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диагностика проводилась по материалам Верещагиной.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малоформализованные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методы и приемы:</w:t>
      </w:r>
    </w:p>
    <w:p w:rsidR="00BF0B8E" w:rsidRPr="00EE54DF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4DF">
        <w:rPr>
          <w:rFonts w:ascii="Times New Roman" w:hAnsi="Times New Roman" w:cs="Times New Roman"/>
          <w:sz w:val="28"/>
          <w:szCs w:val="28"/>
        </w:rPr>
        <w:t>- Беседы</w:t>
      </w:r>
    </w:p>
    <w:p w:rsidR="00BF0B8E" w:rsidRPr="00EE54DF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EE54DF">
        <w:rPr>
          <w:rFonts w:ascii="Times New Roman" w:hAnsi="Times New Roman" w:cs="Times New Roman"/>
          <w:sz w:val="28"/>
          <w:szCs w:val="28"/>
        </w:rPr>
        <w:t>аблюдения за ребенком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4DF">
        <w:rPr>
          <w:rFonts w:ascii="Times New Roman" w:hAnsi="Times New Roman" w:cs="Times New Roman"/>
          <w:sz w:val="28"/>
          <w:szCs w:val="28"/>
        </w:rPr>
        <w:t>- Игр</w:t>
      </w:r>
      <w:proofErr w:type="gramStart"/>
      <w:r w:rsidRPr="00EE54D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дидактические)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иллюстраций, картин.</w:t>
      </w:r>
      <w:r>
        <w:rPr>
          <w:sz w:val="24"/>
          <w:szCs w:val="24"/>
        </w:rPr>
        <w:t xml:space="preserve"> </w:t>
      </w:r>
    </w:p>
    <w:p w:rsidR="00BF0B8E" w:rsidRPr="00A737A7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737A7">
        <w:rPr>
          <w:rFonts w:ascii="Times New Roman" w:hAnsi="Times New Roman" w:cs="Times New Roman"/>
          <w:sz w:val="28"/>
          <w:szCs w:val="28"/>
        </w:rPr>
        <w:t>В связ</w:t>
      </w:r>
      <w:r w:rsidR="003F03FF">
        <w:rPr>
          <w:rFonts w:ascii="Times New Roman" w:hAnsi="Times New Roman" w:cs="Times New Roman"/>
          <w:sz w:val="28"/>
          <w:szCs w:val="28"/>
        </w:rPr>
        <w:t>и с отсутствием психолога, в ДГ</w:t>
      </w:r>
      <w:r w:rsidRPr="00A737A7">
        <w:rPr>
          <w:rFonts w:ascii="Times New Roman" w:hAnsi="Times New Roman" w:cs="Times New Roman"/>
          <w:sz w:val="28"/>
          <w:szCs w:val="28"/>
        </w:rPr>
        <w:t xml:space="preserve"> была проведена</w:t>
      </w:r>
      <w:r>
        <w:rPr>
          <w:rFonts w:ascii="Times New Roman" w:hAnsi="Times New Roman" w:cs="Times New Roman"/>
          <w:sz w:val="28"/>
          <w:szCs w:val="28"/>
        </w:rPr>
        <w:t xml:space="preserve"> только </w:t>
      </w:r>
      <w:r w:rsidRPr="00A737A7">
        <w:rPr>
          <w:rFonts w:ascii="Times New Roman" w:hAnsi="Times New Roman" w:cs="Times New Roman"/>
          <w:sz w:val="28"/>
          <w:szCs w:val="28"/>
        </w:rPr>
        <w:t xml:space="preserve"> педагогическая диагностика образовательного процесса.</w:t>
      </w:r>
    </w:p>
    <w:p w:rsidR="00BF0B8E" w:rsidRPr="00A737A7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737A7">
        <w:rPr>
          <w:rFonts w:ascii="Times New Roman" w:hAnsi="Times New Roman" w:cs="Times New Roman"/>
          <w:sz w:val="28"/>
          <w:szCs w:val="28"/>
        </w:rPr>
        <w:t xml:space="preserve">Мониторинг образовательного процесса осуществляли    через отслеживание результатов освоения образовательной программы. </w:t>
      </w:r>
    </w:p>
    <w:p w:rsidR="00BF0B8E" w:rsidRPr="00A737A7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737A7">
        <w:rPr>
          <w:rFonts w:ascii="Times New Roman" w:hAnsi="Times New Roman" w:cs="Times New Roman"/>
          <w:sz w:val="28"/>
          <w:szCs w:val="28"/>
        </w:rPr>
        <w:t>Оценка уровня овладения ребенком необходимыми навыками и уме</w:t>
      </w:r>
      <w:r w:rsidRPr="00A737A7">
        <w:rPr>
          <w:rFonts w:ascii="Times New Roman" w:hAnsi="Times New Roman" w:cs="Times New Roman"/>
          <w:sz w:val="28"/>
          <w:szCs w:val="28"/>
        </w:rPr>
        <w:softHyphen/>
        <w:t>ниями по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осуществлялась по бальной системе и тремя уровнями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средний, низкий)</w:t>
      </w:r>
      <w:r w:rsidRPr="00A737A7">
        <w:rPr>
          <w:rFonts w:ascii="Times New Roman" w:hAnsi="Times New Roman" w:cs="Times New Roman"/>
          <w:sz w:val="28"/>
          <w:szCs w:val="28"/>
        </w:rPr>
        <w:t>:</w:t>
      </w:r>
    </w:p>
    <w:p w:rsidR="00BF0B8E" w:rsidRPr="00A737A7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2,2</w:t>
      </w:r>
      <w:r w:rsidRPr="00A737A7">
        <w:rPr>
          <w:rFonts w:ascii="Times New Roman" w:hAnsi="Times New Roman" w:cs="Times New Roman"/>
          <w:sz w:val="28"/>
          <w:szCs w:val="28"/>
        </w:rPr>
        <w:t xml:space="preserve">   балл</w:t>
      </w:r>
      <w:proofErr w:type="gramStart"/>
      <w:r w:rsidRPr="00A737A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737A7">
        <w:rPr>
          <w:rFonts w:ascii="Times New Roman" w:hAnsi="Times New Roman" w:cs="Times New Roman"/>
          <w:sz w:val="28"/>
          <w:szCs w:val="28"/>
        </w:rPr>
        <w:t>низкий) — требуется корректирующая работа педагога.</w:t>
      </w:r>
    </w:p>
    <w:p w:rsidR="00BF0B8E" w:rsidRPr="00A737A7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2,3-3,7 б</w:t>
      </w:r>
      <w:r w:rsidRPr="00A737A7">
        <w:rPr>
          <w:rFonts w:ascii="Times New Roman" w:hAnsi="Times New Roman" w:cs="Times New Roman"/>
          <w:sz w:val="28"/>
          <w:szCs w:val="28"/>
        </w:rPr>
        <w:t>алла — средний уровень развития.</w:t>
      </w:r>
    </w:p>
    <w:p w:rsidR="00BF0B8E" w:rsidRDefault="00BF0B8E" w:rsidP="00BF0B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3,8 и выше</w:t>
      </w:r>
      <w:r w:rsidRPr="00A737A7">
        <w:rPr>
          <w:rFonts w:ascii="Times New Roman" w:hAnsi="Times New Roman" w:cs="Times New Roman"/>
          <w:sz w:val="28"/>
          <w:szCs w:val="28"/>
        </w:rPr>
        <w:t>  балла  – высокий уровень развития.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="00DF7E01">
        <w:rPr>
          <w:rFonts w:ascii="Times New Roman" w:hAnsi="Times New Roman" w:cs="Times New Roman"/>
          <w:b/>
          <w:sz w:val="28"/>
          <w:szCs w:val="28"/>
        </w:rPr>
        <w:t xml:space="preserve">ыло обследовано 3 </w:t>
      </w:r>
      <w:r w:rsidR="003F03FF">
        <w:rPr>
          <w:rFonts w:ascii="Times New Roman" w:hAnsi="Times New Roman" w:cs="Times New Roman"/>
          <w:b/>
          <w:sz w:val="28"/>
          <w:szCs w:val="28"/>
        </w:rPr>
        <w:t>вос</w:t>
      </w:r>
      <w:r w:rsidR="00DF7E01">
        <w:rPr>
          <w:rFonts w:ascii="Times New Roman" w:hAnsi="Times New Roman" w:cs="Times New Roman"/>
          <w:b/>
          <w:sz w:val="28"/>
          <w:szCs w:val="28"/>
        </w:rPr>
        <w:t>питанника младшего возраста и 5 В</w:t>
      </w:r>
      <w:r>
        <w:rPr>
          <w:rFonts w:ascii="Times New Roman" w:hAnsi="Times New Roman" w:cs="Times New Roman"/>
          <w:b/>
          <w:sz w:val="28"/>
          <w:szCs w:val="28"/>
        </w:rPr>
        <w:t>оспитанников старше</w:t>
      </w:r>
      <w:r w:rsidR="00DF7E01">
        <w:rPr>
          <w:rFonts w:ascii="Times New Roman" w:hAnsi="Times New Roman" w:cs="Times New Roman"/>
          <w:b/>
          <w:sz w:val="28"/>
          <w:szCs w:val="28"/>
        </w:rPr>
        <w:t>го возраста. Общее количество 8 воспитанников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F0B8E" w:rsidRPr="006E6328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5F" w:rsidRDefault="00CF215F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5F" w:rsidRDefault="00CF215F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Pr="009C2386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8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88" w:type="dxa"/>
        <w:tblInd w:w="-1452" w:type="dxa"/>
        <w:tblLayout w:type="fixed"/>
        <w:tblLook w:val="04A0"/>
      </w:tblPr>
      <w:tblGrid>
        <w:gridCol w:w="3291"/>
        <w:gridCol w:w="1293"/>
        <w:gridCol w:w="1290"/>
        <w:gridCol w:w="1253"/>
        <w:gridCol w:w="1253"/>
        <w:gridCol w:w="1053"/>
        <w:gridCol w:w="1055"/>
      </w:tblGrid>
      <w:tr w:rsidR="00BF0B8E" w:rsidTr="00666449">
        <w:trPr>
          <w:trHeight w:val="546"/>
        </w:trPr>
        <w:tc>
          <w:tcPr>
            <w:tcW w:w="3291" w:type="dxa"/>
          </w:tcPr>
          <w:p w:rsidR="00BF0B8E" w:rsidRDefault="00BF0B8E" w:rsidP="0066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BF0B8E" w:rsidRPr="0024583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2506" w:type="dxa"/>
            <w:gridSpan w:val="2"/>
          </w:tcPr>
          <w:p w:rsidR="00BF0B8E" w:rsidRPr="0024583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108" w:type="dxa"/>
            <w:gridSpan w:val="2"/>
          </w:tcPr>
          <w:p w:rsidR="00BF0B8E" w:rsidRPr="0095366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BF0B8E" w:rsidTr="00666449">
        <w:trPr>
          <w:cantSplit/>
          <w:trHeight w:val="1147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крите</w:t>
            </w:r>
            <w:proofErr w:type="spellEnd"/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129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90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5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</w:tr>
      <w:tr w:rsidR="00BF0B8E" w:rsidTr="00666449">
        <w:trPr>
          <w:trHeight w:val="850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3" w:type="dxa"/>
          </w:tcPr>
          <w:p w:rsidR="00BF0B8E" w:rsidRPr="009C2386" w:rsidRDefault="002C41CA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</w:tcPr>
          <w:p w:rsidR="00BF0B8E" w:rsidRPr="009C2386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3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Pr="00AF127A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27A">
        <w:rPr>
          <w:rFonts w:ascii="Times New Roman" w:hAnsi="Times New Roman" w:cs="Times New Roman"/>
          <w:sz w:val="28"/>
          <w:szCs w:val="28"/>
        </w:rPr>
        <w:t>Мониторинг физического развития в начале учебного го</w:t>
      </w:r>
      <w:r>
        <w:rPr>
          <w:rFonts w:ascii="Times New Roman" w:hAnsi="Times New Roman" w:cs="Times New Roman"/>
          <w:sz w:val="28"/>
          <w:szCs w:val="28"/>
        </w:rPr>
        <w:t xml:space="preserve">да показал, что воспитанники </w:t>
      </w:r>
      <w:r w:rsidRPr="00AF127A">
        <w:rPr>
          <w:rFonts w:ascii="Times New Roman" w:hAnsi="Times New Roman" w:cs="Times New Roman"/>
          <w:sz w:val="28"/>
          <w:szCs w:val="28"/>
        </w:rPr>
        <w:t xml:space="preserve"> владеют не всеми необходимыми навыками в соответствии с возрастными особеннос</w:t>
      </w:r>
      <w:r w:rsidR="00DF7E01">
        <w:rPr>
          <w:rFonts w:ascii="Times New Roman" w:hAnsi="Times New Roman" w:cs="Times New Roman"/>
          <w:sz w:val="28"/>
          <w:szCs w:val="28"/>
        </w:rPr>
        <w:t xml:space="preserve">тями. Всего было обследовано 8 </w:t>
      </w:r>
      <w:proofErr w:type="spellStart"/>
      <w:r w:rsidRPr="00AF127A">
        <w:rPr>
          <w:rFonts w:ascii="Times New Roman" w:hAnsi="Times New Roman" w:cs="Times New Roman"/>
          <w:sz w:val="28"/>
          <w:szCs w:val="28"/>
        </w:rPr>
        <w:t>в</w:t>
      </w:r>
      <w:r w:rsidR="00DF7E01">
        <w:rPr>
          <w:rFonts w:ascii="Times New Roman" w:hAnsi="Times New Roman" w:cs="Times New Roman"/>
          <w:sz w:val="28"/>
          <w:szCs w:val="28"/>
        </w:rPr>
        <w:t>оспитанникаов</w:t>
      </w:r>
      <w:proofErr w:type="spellEnd"/>
      <w:r w:rsidR="00DF7E01">
        <w:rPr>
          <w:rFonts w:ascii="Times New Roman" w:hAnsi="Times New Roman" w:cs="Times New Roman"/>
          <w:sz w:val="28"/>
          <w:szCs w:val="28"/>
        </w:rPr>
        <w:t xml:space="preserve"> из них 7</w:t>
      </w:r>
      <w:r w:rsidRPr="00AF127A">
        <w:rPr>
          <w:rFonts w:ascii="Times New Roman" w:hAnsi="Times New Roman" w:cs="Times New Roman"/>
          <w:sz w:val="28"/>
          <w:szCs w:val="28"/>
        </w:rPr>
        <w:t>развиваются в соответствии</w:t>
      </w:r>
      <w:r w:rsidR="00DF7E01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особенностями,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27A">
        <w:rPr>
          <w:rFonts w:ascii="Times New Roman" w:hAnsi="Times New Roman" w:cs="Times New Roman"/>
          <w:sz w:val="28"/>
          <w:szCs w:val="28"/>
        </w:rPr>
        <w:t xml:space="preserve"> воспитанник имеет проблемы в развитии. Высокий показатель низкого уровня проявляется у в</w:t>
      </w:r>
      <w:r>
        <w:rPr>
          <w:rFonts w:ascii="Times New Roman" w:hAnsi="Times New Roman" w:cs="Times New Roman"/>
          <w:sz w:val="28"/>
          <w:szCs w:val="28"/>
        </w:rPr>
        <w:t xml:space="preserve">оспитанников, не посещавших (1ребенок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диагностируемых прошел</w:t>
      </w:r>
      <w:r w:rsidRPr="00AF127A">
        <w:rPr>
          <w:rFonts w:ascii="Times New Roman" w:hAnsi="Times New Roman" w:cs="Times New Roman"/>
          <w:sz w:val="28"/>
          <w:szCs w:val="28"/>
        </w:rPr>
        <w:t xml:space="preserve"> адаптацию). </w:t>
      </w:r>
    </w:p>
    <w:p w:rsidR="00BF0B8E" w:rsidRPr="00AF127A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27A">
        <w:rPr>
          <w:rFonts w:ascii="Times New Roman" w:hAnsi="Times New Roman" w:cs="Times New Roman"/>
          <w:sz w:val="28"/>
          <w:szCs w:val="28"/>
        </w:rPr>
        <w:t xml:space="preserve">Дошкольники младших </w:t>
      </w:r>
      <w:r w:rsidR="00DF7E01">
        <w:rPr>
          <w:rFonts w:ascii="Times New Roman" w:hAnsi="Times New Roman" w:cs="Times New Roman"/>
          <w:sz w:val="28"/>
          <w:szCs w:val="28"/>
        </w:rPr>
        <w:t>под</w:t>
      </w:r>
      <w:r w:rsidRPr="00AF127A">
        <w:rPr>
          <w:rFonts w:ascii="Times New Roman" w:hAnsi="Times New Roman" w:cs="Times New Roman"/>
          <w:sz w:val="28"/>
          <w:szCs w:val="28"/>
        </w:rPr>
        <w:t>групп  умеют раздеваться и одеваться в определѐнной последовательности, проявляют навыки опрятности, замечают непорядок в одежде, пользуются индивидуальными предметами гигиены, владеют навыками поведения во время еды, умывания, но не в</w:t>
      </w:r>
      <w:r w:rsidR="00DF7E01">
        <w:rPr>
          <w:rFonts w:ascii="Times New Roman" w:hAnsi="Times New Roman" w:cs="Times New Roman"/>
          <w:sz w:val="28"/>
          <w:szCs w:val="28"/>
        </w:rPr>
        <w:t xml:space="preserve">се. Воспитанники старшей подгруппы </w:t>
      </w:r>
      <w:r w:rsidRPr="00AF127A">
        <w:rPr>
          <w:rFonts w:ascii="Times New Roman" w:hAnsi="Times New Roman" w:cs="Times New Roman"/>
          <w:sz w:val="28"/>
          <w:szCs w:val="28"/>
        </w:rPr>
        <w:t>не все могут ловить мяч с расстояния, метать мяч разными способами правой и левой рукой, отбивать о пол. Пока не могут строиться по заданию взрослого в шеренгу, в колонну по одному, парами, в круг. Не все определяют положение предметов в пространстве, не умеют двигаться в нужном направлении, находить прав</w:t>
      </w:r>
      <w:r w:rsidR="00DF7E01">
        <w:rPr>
          <w:rFonts w:ascii="Times New Roman" w:hAnsi="Times New Roman" w:cs="Times New Roman"/>
          <w:sz w:val="28"/>
          <w:szCs w:val="28"/>
        </w:rPr>
        <w:t xml:space="preserve">ую и левую руку. Ребята </w:t>
      </w:r>
      <w:proofErr w:type="spellStart"/>
      <w:r w:rsidR="00DF7E01"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AF127A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AF127A">
        <w:rPr>
          <w:rFonts w:ascii="Times New Roman" w:hAnsi="Times New Roman" w:cs="Times New Roman"/>
          <w:sz w:val="28"/>
          <w:szCs w:val="28"/>
        </w:rPr>
        <w:t xml:space="preserve"> усвоили основные культурно-гигиенические навыки, у них сформированы умения самостоятельно раздеваться и одеваться, умеют метать предметы, лазать, прыгать. Но пока не овладели умением перестраиваться в колонну, равняться, выполнять повороты в колонне. У воспитанников подготовительной группы не сформировано понятие о здоровом образе жизни. Не все умеют лазать по гимнастической стенке</w:t>
      </w:r>
      <w:proofErr w:type="gramStart"/>
      <w:r w:rsidRPr="00AF12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127A">
        <w:rPr>
          <w:rFonts w:ascii="Times New Roman" w:hAnsi="Times New Roman" w:cs="Times New Roman"/>
          <w:sz w:val="28"/>
          <w:szCs w:val="28"/>
        </w:rPr>
        <w:t xml:space="preserve"> прыгать через скакалку,  отбивать и ловить мяч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47C">
        <w:rPr>
          <w:rFonts w:ascii="Times New Roman" w:hAnsi="Times New Roman" w:cs="Times New Roman"/>
          <w:sz w:val="28"/>
          <w:szCs w:val="28"/>
        </w:rPr>
        <w:t>В</w:t>
      </w:r>
      <w:r w:rsidRPr="00DD547C">
        <w:rPr>
          <w:rFonts w:ascii="Times New Roman" w:hAnsi="Times New Roman" w:cs="Times New Roman"/>
          <w:sz w:val="28"/>
          <w:szCs w:val="28"/>
          <w:lang w:val="tt-RU"/>
        </w:rPr>
        <w:t xml:space="preserve">о всех группах необходимо уделять внимание </w:t>
      </w:r>
      <w:r w:rsidRPr="00DD547C">
        <w:rPr>
          <w:rFonts w:ascii="Times New Roman" w:hAnsi="Times New Roman" w:cs="Times New Roman"/>
          <w:sz w:val="28"/>
          <w:szCs w:val="28"/>
        </w:rPr>
        <w:t>закреплению навыков опрятности, формированию навыков личной гигиены, представлений о здоровом образе жизни. Педагогам  проводить индивидуальную работу с дошкольниками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54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547C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DD547C">
        <w:rPr>
          <w:rFonts w:ascii="Times New Roman" w:hAnsi="Times New Roman" w:cs="Times New Roman"/>
          <w:sz w:val="28"/>
          <w:szCs w:val="28"/>
        </w:rPr>
        <w:t xml:space="preserve"> низкие показатели, активизировать работу по нап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D547C">
        <w:rPr>
          <w:rFonts w:ascii="Times New Roman" w:hAnsi="Times New Roman" w:cs="Times New Roman"/>
          <w:sz w:val="28"/>
          <w:szCs w:val="28"/>
        </w:rPr>
        <w:t xml:space="preserve">авлению «Физическое развитие» на прогулке. </w:t>
      </w:r>
      <w:r>
        <w:rPr>
          <w:rFonts w:ascii="Times New Roman" w:hAnsi="Times New Roman" w:cs="Times New Roman"/>
          <w:sz w:val="28"/>
          <w:szCs w:val="28"/>
        </w:rPr>
        <w:t xml:space="preserve">Организовывать в течение дня подвижные игры, направленные на формирование быстроты, бега.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Проводить индивидуальную работу по отработке ОВД. Соблюдать двигательный режим в течение дня.</w:t>
      </w:r>
    </w:p>
    <w:p w:rsidR="00BF0B8E" w:rsidRPr="00DD547C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32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E6328">
        <w:rPr>
          <w:rFonts w:ascii="Times New Roman" w:hAnsi="Times New Roman" w:cs="Times New Roman"/>
          <w:b/>
          <w:sz w:val="28"/>
          <w:szCs w:val="28"/>
        </w:rPr>
        <w:t xml:space="preserve"> «Познавательное развитие»</w:t>
      </w: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88" w:type="dxa"/>
        <w:tblInd w:w="-1452" w:type="dxa"/>
        <w:tblLayout w:type="fixed"/>
        <w:tblLook w:val="04A0"/>
      </w:tblPr>
      <w:tblGrid>
        <w:gridCol w:w="3291"/>
        <w:gridCol w:w="1293"/>
        <w:gridCol w:w="1290"/>
        <w:gridCol w:w="1253"/>
        <w:gridCol w:w="1253"/>
        <w:gridCol w:w="1053"/>
        <w:gridCol w:w="1055"/>
      </w:tblGrid>
      <w:tr w:rsidR="00BF0B8E" w:rsidTr="00666449">
        <w:trPr>
          <w:trHeight w:val="546"/>
        </w:trPr>
        <w:tc>
          <w:tcPr>
            <w:tcW w:w="3291" w:type="dxa"/>
          </w:tcPr>
          <w:p w:rsidR="00BF0B8E" w:rsidRDefault="00BF0B8E" w:rsidP="0066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BF0B8E" w:rsidRPr="0024583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2506" w:type="dxa"/>
            <w:gridSpan w:val="2"/>
          </w:tcPr>
          <w:p w:rsidR="00BF0B8E" w:rsidRPr="0024583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108" w:type="dxa"/>
            <w:gridSpan w:val="2"/>
          </w:tcPr>
          <w:p w:rsidR="00BF0B8E" w:rsidRPr="0095366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BF0B8E" w:rsidTr="00666449">
        <w:trPr>
          <w:cantSplit/>
          <w:trHeight w:val="1147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крите</w:t>
            </w:r>
            <w:proofErr w:type="spellEnd"/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129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90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5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</w:tr>
      <w:tr w:rsidR="00BF0B8E" w:rsidTr="00666449">
        <w:trPr>
          <w:trHeight w:val="850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3" w:type="dxa"/>
          </w:tcPr>
          <w:p w:rsidR="00BF0B8E" w:rsidRPr="009C2386" w:rsidRDefault="00DF7E01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BF0B8E" w:rsidRPr="009C2386" w:rsidRDefault="002C41CA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BF0B8E" w:rsidRPr="009C2386" w:rsidRDefault="00DF7E01" w:rsidP="002C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Pr="003F5227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27">
        <w:rPr>
          <w:rFonts w:ascii="Times New Roman" w:hAnsi="Times New Roman" w:cs="Times New Roman"/>
          <w:sz w:val="28"/>
          <w:szCs w:val="28"/>
        </w:rPr>
        <w:t>По образовательной области «Познавательное развитие» усвоение программного материала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возрастом показали </w:t>
      </w:r>
      <w:r w:rsidR="00DF7E01">
        <w:rPr>
          <w:rFonts w:ascii="Times New Roman" w:hAnsi="Times New Roman" w:cs="Times New Roman"/>
          <w:sz w:val="28"/>
          <w:szCs w:val="28"/>
        </w:rPr>
        <w:t>7</w:t>
      </w:r>
      <w:r w:rsidR="002C41CA">
        <w:rPr>
          <w:rFonts w:ascii="Times New Roman" w:hAnsi="Times New Roman" w:cs="Times New Roman"/>
          <w:sz w:val="28"/>
          <w:szCs w:val="28"/>
        </w:rPr>
        <w:t xml:space="preserve"> </w:t>
      </w:r>
      <w:r w:rsidR="00DF7E01">
        <w:rPr>
          <w:rFonts w:ascii="Times New Roman" w:hAnsi="Times New Roman" w:cs="Times New Roman"/>
          <w:sz w:val="28"/>
          <w:szCs w:val="28"/>
        </w:rPr>
        <w:t>чел.,1</w:t>
      </w:r>
      <w:r w:rsidRPr="003F5227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 xml:space="preserve">овек </w:t>
      </w:r>
      <w:r w:rsidRPr="003F5227">
        <w:rPr>
          <w:rFonts w:ascii="Times New Roman" w:hAnsi="Times New Roman" w:cs="Times New Roman"/>
          <w:sz w:val="28"/>
          <w:szCs w:val="28"/>
        </w:rPr>
        <w:t xml:space="preserve">- проблемы в развитии.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диаграммы видно,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представлений по ОО «Познавательное развитие» находится на среднем уровне, однако имеет место высокий процент низкого показателя. Низкий показатель в основном у воспитанников младшего возраста. Это связано с тем, что у воспитанников не достаточно сформированы представления об окружающем мире, о себе.</w:t>
      </w:r>
    </w:p>
    <w:p w:rsidR="00BF0B8E" w:rsidRPr="003F5227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B31">
        <w:rPr>
          <w:rFonts w:ascii="Times New Roman" w:hAnsi="Times New Roman" w:cs="Times New Roman"/>
          <w:sz w:val="28"/>
          <w:szCs w:val="28"/>
        </w:rPr>
        <w:t>Дошкольники младших групп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F5227">
        <w:rPr>
          <w:rFonts w:ascii="Times New Roman" w:hAnsi="Times New Roman" w:cs="Times New Roman"/>
          <w:sz w:val="28"/>
          <w:szCs w:val="28"/>
        </w:rPr>
        <w:t xml:space="preserve">руппируют отдельные предметы, владеют понятиями </w:t>
      </w:r>
      <w:proofErr w:type="gramStart"/>
      <w:r w:rsidRPr="003F5227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3F5227">
        <w:rPr>
          <w:rFonts w:ascii="Times New Roman" w:hAnsi="Times New Roman" w:cs="Times New Roman"/>
          <w:sz w:val="28"/>
          <w:szCs w:val="28"/>
        </w:rPr>
        <w:t>, узнают шар, куб, называют размер, цвет. Различают геометрические фигуры, ориентируются в пространстве, в помещении детского сада. Знают назва</w:t>
      </w:r>
      <w:r>
        <w:rPr>
          <w:rFonts w:ascii="Times New Roman" w:hAnsi="Times New Roman" w:cs="Times New Roman"/>
          <w:sz w:val="28"/>
          <w:szCs w:val="28"/>
        </w:rPr>
        <w:t>ния растений, животных и их дете</w:t>
      </w:r>
      <w:r w:rsidRPr="003F5227">
        <w:rPr>
          <w:rFonts w:ascii="Times New Roman" w:hAnsi="Times New Roman" w:cs="Times New Roman"/>
          <w:sz w:val="28"/>
          <w:szCs w:val="28"/>
        </w:rPr>
        <w:t xml:space="preserve">нышей. Но есть проблемы с определением обозначений </w:t>
      </w:r>
      <w:proofErr w:type="gramStart"/>
      <w:r w:rsidRPr="003F522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3F5227">
        <w:rPr>
          <w:rFonts w:ascii="Times New Roman" w:hAnsi="Times New Roman" w:cs="Times New Roman"/>
          <w:sz w:val="28"/>
          <w:szCs w:val="28"/>
        </w:rPr>
        <w:t xml:space="preserve">, под, справа, слева; путаются в определении частей суток, времени года. Воспитанники средней группы знают свои имя, фамилию, адрес проживания, различают геометрические фигуры. Умеют группировать предметы по цвету, размеру, форме. Не все дети знают о значении солнца, воздуха, воды для человека. Не могут ориентироваться </w:t>
      </w:r>
      <w:proofErr w:type="gramStart"/>
      <w:r w:rsidRPr="003F5227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3F5227">
        <w:rPr>
          <w:rFonts w:ascii="Times New Roman" w:hAnsi="Times New Roman" w:cs="Times New Roman"/>
          <w:sz w:val="28"/>
          <w:szCs w:val="28"/>
        </w:rPr>
        <w:t xml:space="preserve"> (на себе, на другом человеке, от предмета на плоскости). Не могут сравнивать количество предметов в группах до пяти на основе счета, приложением, наложением. </w:t>
      </w:r>
      <w:proofErr w:type="gramStart"/>
      <w:r w:rsidRPr="003F5227">
        <w:rPr>
          <w:rFonts w:ascii="Times New Roman" w:hAnsi="Times New Roman" w:cs="Times New Roman"/>
          <w:sz w:val="28"/>
          <w:szCs w:val="28"/>
        </w:rPr>
        <w:t>Не все понимают смысл слов « утро, день, вечер, ночь», определять части суток, называть времена года, их признаки, последовательность.</w:t>
      </w:r>
      <w:proofErr w:type="gramEnd"/>
      <w:r w:rsidRPr="003F5227">
        <w:rPr>
          <w:rFonts w:ascii="Times New Roman" w:hAnsi="Times New Roman" w:cs="Times New Roman"/>
          <w:sz w:val="28"/>
          <w:szCs w:val="28"/>
        </w:rPr>
        <w:t xml:space="preserve"> Старшие воспитанники знают свои и родителей имена и фамилии, знают значения солнца, воды воздуха для человека. Различают и знают названия геометрических фигур, группируют предметы по различным признакам. Называют виды транспорта, инструменты. Знают государственную символику, владеют временными понятиями. Несмотря на то, что дети усвоили программное содержание, не </w:t>
      </w:r>
      <w:r w:rsidRPr="003F5227">
        <w:rPr>
          <w:rFonts w:ascii="Times New Roman" w:hAnsi="Times New Roman" w:cs="Times New Roman"/>
          <w:sz w:val="28"/>
          <w:szCs w:val="28"/>
        </w:rPr>
        <w:lastRenderedPageBreak/>
        <w:t xml:space="preserve">все правильно пользуются порядковыми количественными числительными до 10, не все могут уровнять 2 группы предметов, с трудом составляют и решают задачи в одно действие. Воспитанники подготовительной группы не знают чисел второго десятка, не умеют решать задачи, не могут определять массу по условной мерке. Представления об окружающем мире </w:t>
      </w:r>
      <w:proofErr w:type="spellStart"/>
      <w:r w:rsidRPr="003F5227">
        <w:rPr>
          <w:rFonts w:ascii="Times New Roman" w:hAnsi="Times New Roman" w:cs="Times New Roman"/>
          <w:sz w:val="28"/>
          <w:szCs w:val="28"/>
        </w:rPr>
        <w:t>сформированны</w:t>
      </w:r>
      <w:proofErr w:type="spellEnd"/>
      <w:r w:rsidRPr="003F5227">
        <w:rPr>
          <w:rFonts w:ascii="Times New Roman" w:hAnsi="Times New Roman" w:cs="Times New Roman"/>
          <w:sz w:val="28"/>
          <w:szCs w:val="28"/>
        </w:rPr>
        <w:t xml:space="preserve"> на высоком уровне. </w:t>
      </w: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Pr="00582E08">
        <w:rPr>
          <w:rFonts w:ascii="Times New Roman" w:hAnsi="Times New Roman" w:cs="Times New Roman"/>
          <w:b/>
          <w:sz w:val="28"/>
          <w:szCs w:val="28"/>
        </w:rPr>
        <w:t xml:space="preserve"> «Речевое развитие»</w:t>
      </w:r>
    </w:p>
    <w:tbl>
      <w:tblPr>
        <w:tblStyle w:val="a6"/>
        <w:tblW w:w="10488" w:type="dxa"/>
        <w:tblInd w:w="-1452" w:type="dxa"/>
        <w:tblLayout w:type="fixed"/>
        <w:tblLook w:val="04A0"/>
      </w:tblPr>
      <w:tblGrid>
        <w:gridCol w:w="3291"/>
        <w:gridCol w:w="1293"/>
        <w:gridCol w:w="1290"/>
        <w:gridCol w:w="1253"/>
        <w:gridCol w:w="1253"/>
        <w:gridCol w:w="1053"/>
        <w:gridCol w:w="1055"/>
      </w:tblGrid>
      <w:tr w:rsidR="00BF0B8E" w:rsidTr="00666449">
        <w:trPr>
          <w:trHeight w:val="546"/>
        </w:trPr>
        <w:tc>
          <w:tcPr>
            <w:tcW w:w="3291" w:type="dxa"/>
          </w:tcPr>
          <w:p w:rsidR="00BF0B8E" w:rsidRDefault="00BF0B8E" w:rsidP="0066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BF0B8E" w:rsidRPr="0024583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2506" w:type="dxa"/>
            <w:gridSpan w:val="2"/>
          </w:tcPr>
          <w:p w:rsidR="00BF0B8E" w:rsidRPr="0024583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108" w:type="dxa"/>
            <w:gridSpan w:val="2"/>
          </w:tcPr>
          <w:p w:rsidR="00BF0B8E" w:rsidRPr="0095366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BF0B8E" w:rsidTr="00666449">
        <w:trPr>
          <w:cantSplit/>
          <w:trHeight w:val="1147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крите</w:t>
            </w:r>
            <w:proofErr w:type="spellEnd"/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129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90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5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</w:tr>
      <w:tr w:rsidR="00BF0B8E" w:rsidTr="00666449">
        <w:trPr>
          <w:trHeight w:val="850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3" w:type="dxa"/>
          </w:tcPr>
          <w:p w:rsidR="00BF0B8E" w:rsidRPr="009C2386" w:rsidRDefault="002856B0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3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3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F0B8E" w:rsidRDefault="00BF0B8E" w:rsidP="00BF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Pr="007428E8" w:rsidRDefault="00BF0B8E" w:rsidP="002C4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8E8">
        <w:rPr>
          <w:rFonts w:ascii="Times New Roman" w:hAnsi="Times New Roman" w:cs="Times New Roman"/>
          <w:sz w:val="28"/>
          <w:szCs w:val="28"/>
        </w:rPr>
        <w:t>По образовательной области «Речевое развитие» усвоение программного материала в соответствии с воз</w:t>
      </w:r>
      <w:r w:rsidR="002856B0">
        <w:rPr>
          <w:rFonts w:ascii="Times New Roman" w:hAnsi="Times New Roman" w:cs="Times New Roman"/>
          <w:sz w:val="28"/>
          <w:szCs w:val="28"/>
        </w:rPr>
        <w:t>растом показали 4 человек.4</w:t>
      </w:r>
      <w:r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428E8">
        <w:rPr>
          <w:rFonts w:ascii="Times New Roman" w:hAnsi="Times New Roman" w:cs="Times New Roman"/>
          <w:sz w:val="28"/>
          <w:szCs w:val="28"/>
        </w:rPr>
        <w:t xml:space="preserve"> проблемы в развитии.</w:t>
      </w:r>
    </w:p>
    <w:p w:rsidR="00BF0B8E" w:rsidRPr="007428E8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8E8">
        <w:rPr>
          <w:rFonts w:ascii="Times New Roman" w:hAnsi="Times New Roman" w:cs="Times New Roman"/>
          <w:sz w:val="28"/>
          <w:szCs w:val="28"/>
        </w:rPr>
        <w:t xml:space="preserve"> Воспитанники младшего дошкольного возраста могут поделиться информацией,  сопровождают речью игровые и бытовые действия, слушают стихи и сказки, небольшие рассказы без наглядного сопровождения. Рассматривают сюжетные картинки. При повторном чтении проговаривают слова, небольшие фразы, отвечают на вопросы взрослого, используют все части речи, могут прочитать стихотворение наизусть, но существует проблема: не все могут составить рассказ об изображѐнном на картине, об игрушке и о событиях в жизни ребенка. Дет</w:t>
      </w:r>
      <w:r w:rsidR="002856B0">
        <w:rPr>
          <w:rFonts w:ascii="Times New Roman" w:hAnsi="Times New Roman" w:cs="Times New Roman"/>
          <w:sz w:val="28"/>
          <w:szCs w:val="28"/>
        </w:rPr>
        <w:t xml:space="preserve">и постарше </w:t>
      </w:r>
      <w:r w:rsidRPr="007428E8"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gramStart"/>
      <w:r w:rsidRPr="007428E8">
        <w:rPr>
          <w:rFonts w:ascii="Times New Roman" w:hAnsi="Times New Roman" w:cs="Times New Roman"/>
          <w:sz w:val="28"/>
          <w:szCs w:val="28"/>
        </w:rPr>
        <w:t>выше перечисленного</w:t>
      </w:r>
      <w:proofErr w:type="gramEnd"/>
      <w:r w:rsidRPr="007428E8">
        <w:rPr>
          <w:rFonts w:ascii="Times New Roman" w:hAnsi="Times New Roman" w:cs="Times New Roman"/>
          <w:sz w:val="28"/>
          <w:szCs w:val="28"/>
        </w:rPr>
        <w:t xml:space="preserve"> проявляют интерес к детским книгам, инсценируют небольшие сказки, рассказывают о содержании сюжетной картинки, могут повторить образец описания игрушки, могут образовывать новые слова по аналогии со знакомыми, умеют выделять первый звук в слове, но не все. Могут пересказать сюжет литературного произведения, поддержать беседу, но опять же не все. Дошкольники старшего возраста составляют рассказы по сюжетной картинке, по серии картин, пересказывают и инсценируют литературные произведения, умеют подбирать прилагательные к существительным, употребляют синонимы, антонимы, сложные предложения. Затрудняются в различении звука, слога, слова, предложения. Называют любимые произведения, авторов, различают жанры литературных произведений. Необходимо уделить особое внимание формированию умения определять место звука в слове. Находить слова с заданным звуком. Повторить знакомые литературные произведения и познакомиться с </w:t>
      </w:r>
      <w:proofErr w:type="gramStart"/>
      <w:r w:rsidRPr="007428E8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Pr="007428E8">
        <w:rPr>
          <w:rFonts w:ascii="Times New Roman" w:hAnsi="Times New Roman" w:cs="Times New Roman"/>
          <w:sz w:val="28"/>
          <w:szCs w:val="28"/>
        </w:rPr>
        <w:t xml:space="preserve">. Учить анализировать </w:t>
      </w:r>
      <w:proofErr w:type="gramStart"/>
      <w:r w:rsidRPr="007428E8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7428E8">
        <w:rPr>
          <w:rFonts w:ascii="Times New Roman" w:hAnsi="Times New Roman" w:cs="Times New Roman"/>
          <w:sz w:val="28"/>
          <w:szCs w:val="28"/>
        </w:rPr>
        <w:t xml:space="preserve">, связно и выразительно рассказывать, </w:t>
      </w:r>
      <w:r w:rsidRPr="007428E8">
        <w:rPr>
          <w:rFonts w:ascii="Times New Roman" w:hAnsi="Times New Roman" w:cs="Times New Roman"/>
          <w:sz w:val="28"/>
          <w:szCs w:val="28"/>
        </w:rPr>
        <w:lastRenderedPageBreak/>
        <w:t>составлять рассказы и точно пересказывать литературные произведения. Учить поддерживать беседу и высказывать свою точку зрения. Воспитанники подготовительной группы не все умеют составлять рассказ по сюжетной картине, по серии картин, пересказать текст и инсценировать литературные произведения</w:t>
      </w:r>
      <w:proofErr w:type="gramStart"/>
      <w:r w:rsidRPr="007428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28E8">
        <w:rPr>
          <w:rFonts w:ascii="Times New Roman" w:hAnsi="Times New Roman" w:cs="Times New Roman"/>
          <w:sz w:val="28"/>
          <w:szCs w:val="28"/>
        </w:rPr>
        <w:t xml:space="preserve"> не знают авторов произведений , с трудом называют любимые произведения. Проблемы со звуковой культурой речи. Умения по выделению звука в слове, определения количества звуков не у всех детей сформированы. Необходимо развивать монологическую речь; особое внимание уделить индивидуальной работе по звуковой культуре речи и дифференциации звуков с детьми через словесные игры</w:t>
      </w:r>
      <w:proofErr w:type="gramStart"/>
      <w:r w:rsidRPr="007428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428E8">
        <w:rPr>
          <w:rFonts w:ascii="Times New Roman" w:hAnsi="Times New Roman" w:cs="Times New Roman"/>
          <w:sz w:val="28"/>
          <w:szCs w:val="28"/>
        </w:rPr>
        <w:t xml:space="preserve"> стихи , использование </w:t>
      </w:r>
      <w:proofErr w:type="spellStart"/>
      <w:r w:rsidRPr="007428E8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7428E8">
        <w:rPr>
          <w:rFonts w:ascii="Times New Roman" w:hAnsi="Times New Roman" w:cs="Times New Roman"/>
          <w:sz w:val="28"/>
          <w:szCs w:val="28"/>
        </w:rPr>
        <w:t xml:space="preserve"> , стихов , загадок , скороговорок, литературных произведений.</w:t>
      </w:r>
    </w:p>
    <w:p w:rsidR="00BF0B8E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4A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C04AF">
        <w:rPr>
          <w:rFonts w:ascii="Times New Roman" w:hAnsi="Times New Roman" w:cs="Times New Roman"/>
          <w:b/>
          <w:sz w:val="28"/>
          <w:szCs w:val="28"/>
        </w:rPr>
        <w:t xml:space="preserve"> «Художественно-эстетическое развитие»</w:t>
      </w:r>
    </w:p>
    <w:tbl>
      <w:tblPr>
        <w:tblStyle w:val="a6"/>
        <w:tblW w:w="10488" w:type="dxa"/>
        <w:tblInd w:w="-1452" w:type="dxa"/>
        <w:tblLayout w:type="fixed"/>
        <w:tblLook w:val="04A0"/>
      </w:tblPr>
      <w:tblGrid>
        <w:gridCol w:w="3291"/>
        <w:gridCol w:w="1293"/>
        <w:gridCol w:w="1290"/>
        <w:gridCol w:w="1253"/>
        <w:gridCol w:w="1253"/>
        <w:gridCol w:w="1053"/>
        <w:gridCol w:w="1055"/>
      </w:tblGrid>
      <w:tr w:rsidR="00BF0B8E" w:rsidTr="00666449">
        <w:trPr>
          <w:trHeight w:val="546"/>
        </w:trPr>
        <w:tc>
          <w:tcPr>
            <w:tcW w:w="3291" w:type="dxa"/>
          </w:tcPr>
          <w:p w:rsidR="00BF0B8E" w:rsidRDefault="00BF0B8E" w:rsidP="0066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BF0B8E" w:rsidRPr="0024583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2506" w:type="dxa"/>
            <w:gridSpan w:val="2"/>
          </w:tcPr>
          <w:p w:rsidR="00BF0B8E" w:rsidRPr="0024583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108" w:type="dxa"/>
            <w:gridSpan w:val="2"/>
          </w:tcPr>
          <w:p w:rsidR="00BF0B8E" w:rsidRPr="0095366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BF0B8E" w:rsidTr="00666449">
        <w:trPr>
          <w:cantSplit/>
          <w:trHeight w:val="1147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крите</w:t>
            </w:r>
            <w:proofErr w:type="spellEnd"/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129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90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5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</w:tr>
      <w:tr w:rsidR="00BF0B8E" w:rsidTr="00666449">
        <w:trPr>
          <w:trHeight w:val="850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3" w:type="dxa"/>
          </w:tcPr>
          <w:p w:rsidR="00BF0B8E" w:rsidRPr="009C2386" w:rsidRDefault="00DF7E01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BF0B8E" w:rsidRPr="009C2386" w:rsidRDefault="002C41CA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:rsidR="00BF0B8E" w:rsidRPr="009C2386" w:rsidRDefault="00DF7E01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BF0B8E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Pr="00DC04AF" w:rsidRDefault="00BF0B8E" w:rsidP="00BF0B8E">
      <w:pPr>
        <w:tabs>
          <w:tab w:val="left" w:pos="435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Pr="00D80399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399">
        <w:rPr>
          <w:rFonts w:ascii="Times New Roman" w:hAnsi="Times New Roman" w:cs="Times New Roman"/>
          <w:sz w:val="28"/>
          <w:szCs w:val="28"/>
        </w:rPr>
        <w:t>По образовательной области «Художественно-эстетическое развитие» усвоение программного материала 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</w:t>
      </w:r>
      <w:r w:rsidR="00DF7E01">
        <w:rPr>
          <w:rFonts w:ascii="Times New Roman" w:hAnsi="Times New Roman" w:cs="Times New Roman"/>
          <w:sz w:val="28"/>
          <w:szCs w:val="28"/>
        </w:rPr>
        <w:t>возрастом показали 5 человек ,2</w:t>
      </w:r>
      <w:r w:rsidRPr="00D8039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399">
        <w:rPr>
          <w:rFonts w:ascii="Times New Roman" w:hAnsi="Times New Roman" w:cs="Times New Roman"/>
          <w:sz w:val="28"/>
          <w:szCs w:val="28"/>
        </w:rPr>
        <w:t>- проблемы в развитии.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</w:t>
      </w:r>
      <w:r w:rsidRPr="00D80399">
        <w:rPr>
          <w:rFonts w:ascii="Times New Roman" w:hAnsi="Times New Roman" w:cs="Times New Roman"/>
          <w:sz w:val="28"/>
          <w:szCs w:val="28"/>
        </w:rPr>
        <w:t xml:space="preserve"> видно, что </w:t>
      </w:r>
      <w:proofErr w:type="spellStart"/>
      <w:r w:rsidRPr="00D8039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80399">
        <w:rPr>
          <w:rFonts w:ascii="Times New Roman" w:hAnsi="Times New Roman" w:cs="Times New Roman"/>
          <w:sz w:val="28"/>
          <w:szCs w:val="28"/>
        </w:rPr>
        <w:t xml:space="preserve"> навыков по ОО «Художественно-эстетическое развитие» находится в целом на среднем уровне, однако имеет место высокий процент низкого показателя. </w:t>
      </w:r>
    </w:p>
    <w:p w:rsidR="00BF0B8E" w:rsidRPr="00D80399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399">
        <w:rPr>
          <w:rFonts w:ascii="Times New Roman" w:hAnsi="Times New Roman" w:cs="Times New Roman"/>
          <w:sz w:val="28"/>
          <w:szCs w:val="28"/>
        </w:rPr>
        <w:t xml:space="preserve"> Дети младших групп пользуются карандашами, фломастерами, кистью и красками, но навыков умения правильно держать карандаш и кисть не имеют. Научились раскатывать пластилин, отламывать маленькие кусочки. Но, не всем удается создать изображения предметов из готовых фигур, не все различают и называют музыкальные инструменты. В средней группе дети преобразовывают постройки в соответствии с заданием взрослого, проявляют интерес к конструктивной деятельности. Научились приклеивать детали, создавать сюжеты. Умеют выполнять движения с предметами, танцевальные движения. Но не все дети правильно держат ножницы и умеют резать ими по прямой, по диагонали (квадрат и прямоугольник)</w:t>
      </w:r>
      <w:proofErr w:type="gramStart"/>
      <w:r w:rsidRPr="00D803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80399">
        <w:rPr>
          <w:rFonts w:ascii="Times New Roman" w:hAnsi="Times New Roman" w:cs="Times New Roman"/>
          <w:sz w:val="28"/>
          <w:szCs w:val="28"/>
        </w:rPr>
        <w:t xml:space="preserve"> вырезать круг из квадрата, овал из прямоугольника, плавно срезать и закруглять углы. Изображать </w:t>
      </w:r>
      <w:r w:rsidRPr="00D80399">
        <w:rPr>
          <w:rFonts w:ascii="Times New Roman" w:hAnsi="Times New Roman" w:cs="Times New Roman"/>
          <w:sz w:val="28"/>
          <w:szCs w:val="28"/>
        </w:rPr>
        <w:lastRenderedPageBreak/>
        <w:t xml:space="preserve">предметы путем создания отчетливых форм, подбора цвета, аккуратного закрашивания, приклеивания, использования разных материалов. Объединять предметы и сюжеты. Не все знакомы с элементами некоторых видов народного прикладного искусства и не могут использовать их в своей творческой деятельности. Не все имеют предпочтение в выборе </w:t>
      </w:r>
      <w:proofErr w:type="spellStart"/>
      <w:r w:rsidRPr="00D80399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D8039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80399">
        <w:rPr>
          <w:rFonts w:ascii="Times New Roman" w:hAnsi="Times New Roman" w:cs="Times New Roman"/>
          <w:sz w:val="28"/>
          <w:szCs w:val="28"/>
        </w:rPr>
        <w:t>роизведения</w:t>
      </w:r>
      <w:proofErr w:type="spellEnd"/>
      <w:r w:rsidRPr="00D80399">
        <w:rPr>
          <w:rFonts w:ascii="Times New Roman" w:hAnsi="Times New Roman" w:cs="Times New Roman"/>
          <w:sz w:val="28"/>
          <w:szCs w:val="28"/>
        </w:rPr>
        <w:t xml:space="preserve"> для слушания и пения. Выполнять движения, отвечающие характеру музыки, самостоятельно меняя их в соответствии с </w:t>
      </w:r>
      <w:proofErr w:type="spellStart"/>
      <w:r w:rsidRPr="00D80399">
        <w:rPr>
          <w:rFonts w:ascii="Times New Roman" w:hAnsi="Times New Roman" w:cs="Times New Roman"/>
          <w:sz w:val="28"/>
          <w:szCs w:val="28"/>
        </w:rPr>
        <w:t>двухчастной</w:t>
      </w:r>
      <w:proofErr w:type="spellEnd"/>
      <w:r w:rsidRPr="00D80399">
        <w:rPr>
          <w:rFonts w:ascii="Times New Roman" w:hAnsi="Times New Roman" w:cs="Times New Roman"/>
          <w:sz w:val="28"/>
          <w:szCs w:val="28"/>
        </w:rPr>
        <w:t xml:space="preserve"> формой музыкального произведения. Не все узнают песни по мелодии. Не могут петь протяжно, четко произносить слова, вместе с другими детьми – начинать и заканчивать пение. Воспитанники старших групп различают жанры музыкальных произведений, создают коллективные и индивидуальные рисунки, сюжетные композиции. Лепят различные предметы. Используют бумагу разной фактуры, различные способы вырезания и обрывания. Но необходимо направить работу на ознакомление с народн</w:t>
      </w:r>
      <w:proofErr w:type="gramStart"/>
      <w:r w:rsidRPr="00D8039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80399">
        <w:rPr>
          <w:rFonts w:ascii="Times New Roman" w:hAnsi="Times New Roman" w:cs="Times New Roman"/>
          <w:sz w:val="28"/>
          <w:szCs w:val="28"/>
        </w:rPr>
        <w:t xml:space="preserve"> прикладным творчеством. Учить планировать свои действия, создавать работу по рисунку. Использовать в работе разнообразные приемы вырезания и отрабатывать умение правильно держать ножницы. Дети подготовительной группы пользуются ножницами, могут вырезать по кругу, по извилистой линии. Создают модели из разных видов конструктора и бумаги. Но не все могут определить вид искусства, не все знают направления народного творчества. Не все могут создать сюжетные изображения, узоры по мотивам народного декоративно - прикладного творчества, не могут планировать свои действия, создавать модели одного итого же предмета из разных видов конструктора, бумаги, не все правильно пользуются ножницами. Не все ритмично и выразительно двигаются в соответствии с характером музыки</w:t>
      </w:r>
      <w:proofErr w:type="gramStart"/>
      <w:r w:rsidRPr="00D803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80399">
        <w:rPr>
          <w:rFonts w:ascii="Times New Roman" w:hAnsi="Times New Roman" w:cs="Times New Roman"/>
          <w:sz w:val="28"/>
          <w:szCs w:val="28"/>
        </w:rPr>
        <w:t xml:space="preserve"> не все могут исполнять сольно и в ансамбле на детских музыкальных инструментах несложные песни и мелодии. </w:t>
      </w:r>
    </w:p>
    <w:p w:rsidR="00BF0B8E" w:rsidRPr="00D80399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tabs>
          <w:tab w:val="left" w:pos="44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Pr="00AD35AE">
        <w:rPr>
          <w:rFonts w:ascii="Times New Roman" w:hAnsi="Times New Roman" w:cs="Times New Roman"/>
          <w:b/>
          <w:sz w:val="28"/>
          <w:szCs w:val="28"/>
        </w:rPr>
        <w:t xml:space="preserve"> «социально-коммуникативное развитие»</w:t>
      </w:r>
    </w:p>
    <w:p w:rsidR="00BF0B8E" w:rsidRDefault="00BF0B8E" w:rsidP="00BF0B8E">
      <w:pPr>
        <w:tabs>
          <w:tab w:val="left" w:pos="44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B8E" w:rsidRDefault="00BF0B8E" w:rsidP="00BF0B8E">
      <w:pPr>
        <w:tabs>
          <w:tab w:val="left" w:pos="44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88" w:type="dxa"/>
        <w:tblInd w:w="-1452" w:type="dxa"/>
        <w:tblLayout w:type="fixed"/>
        <w:tblLook w:val="04A0"/>
      </w:tblPr>
      <w:tblGrid>
        <w:gridCol w:w="3291"/>
        <w:gridCol w:w="1293"/>
        <w:gridCol w:w="1290"/>
        <w:gridCol w:w="1253"/>
        <w:gridCol w:w="1253"/>
        <w:gridCol w:w="1053"/>
        <w:gridCol w:w="1055"/>
      </w:tblGrid>
      <w:tr w:rsidR="00BF0B8E" w:rsidTr="00666449">
        <w:trPr>
          <w:trHeight w:val="546"/>
        </w:trPr>
        <w:tc>
          <w:tcPr>
            <w:tcW w:w="3291" w:type="dxa"/>
          </w:tcPr>
          <w:p w:rsidR="00BF0B8E" w:rsidRDefault="00BF0B8E" w:rsidP="00666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3" w:type="dxa"/>
            <w:gridSpan w:val="2"/>
          </w:tcPr>
          <w:p w:rsidR="00BF0B8E" w:rsidRPr="0024583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2506" w:type="dxa"/>
            <w:gridSpan w:val="2"/>
          </w:tcPr>
          <w:p w:rsidR="00BF0B8E" w:rsidRPr="0024583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2108" w:type="dxa"/>
            <w:gridSpan w:val="2"/>
          </w:tcPr>
          <w:p w:rsidR="00BF0B8E" w:rsidRPr="00953665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BF0B8E" w:rsidTr="00666449">
        <w:trPr>
          <w:cantSplit/>
          <w:trHeight w:val="1147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крите</w:t>
            </w:r>
            <w:proofErr w:type="spellEnd"/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Pr="0095366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</w:p>
        </w:tc>
        <w:tc>
          <w:tcPr>
            <w:tcW w:w="129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90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  <w:tc>
          <w:tcPr>
            <w:tcW w:w="12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3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055" w:type="dxa"/>
            <w:textDirection w:val="btLr"/>
          </w:tcPr>
          <w:p w:rsidR="00BF0B8E" w:rsidRPr="00245835" w:rsidRDefault="00BF0B8E" w:rsidP="0066644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 </w:t>
            </w:r>
          </w:p>
        </w:tc>
      </w:tr>
      <w:tr w:rsidR="00BF0B8E" w:rsidTr="00666449">
        <w:trPr>
          <w:trHeight w:val="850"/>
        </w:trPr>
        <w:tc>
          <w:tcPr>
            <w:tcW w:w="3291" w:type="dxa"/>
          </w:tcPr>
          <w:p w:rsidR="00BF0B8E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F0B8E" w:rsidRPr="00953665" w:rsidRDefault="00BF0B8E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93" w:type="dxa"/>
          </w:tcPr>
          <w:p w:rsidR="00BF0B8E" w:rsidRPr="009C2386" w:rsidRDefault="002856B0" w:rsidP="0066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</w:tcPr>
          <w:p w:rsidR="00BF0B8E" w:rsidRPr="009C2386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BF0B8E" w:rsidRPr="009C2386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BF0B8E" w:rsidRPr="009C2386" w:rsidRDefault="00BF0B8E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:rsidR="00BF0B8E" w:rsidRPr="009C2386" w:rsidRDefault="002856B0" w:rsidP="00666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Default="00BF0B8E" w:rsidP="00BF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B8E" w:rsidRPr="00854ACE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ACE">
        <w:rPr>
          <w:rFonts w:ascii="Times New Roman" w:hAnsi="Times New Roman" w:cs="Times New Roman"/>
          <w:sz w:val="28"/>
          <w:szCs w:val="28"/>
        </w:rPr>
        <w:t>По образовательной области «Социально-коммуникативное развитие» усвоение программного материала в соотв</w:t>
      </w:r>
      <w:r>
        <w:rPr>
          <w:rFonts w:ascii="Times New Roman" w:hAnsi="Times New Roman" w:cs="Times New Roman"/>
          <w:sz w:val="28"/>
          <w:szCs w:val="28"/>
        </w:rPr>
        <w:t>етс</w:t>
      </w:r>
      <w:r w:rsidR="002856B0">
        <w:rPr>
          <w:rFonts w:ascii="Times New Roman" w:hAnsi="Times New Roman" w:cs="Times New Roman"/>
          <w:sz w:val="28"/>
          <w:szCs w:val="28"/>
        </w:rPr>
        <w:t>твии с возрастом показали все8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человек</w:t>
      </w:r>
      <w:proofErr w:type="gramStart"/>
      <w:r w:rsidRPr="00854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Pr="00854ACE">
        <w:rPr>
          <w:rFonts w:ascii="Times New Roman" w:hAnsi="Times New Roman" w:cs="Times New Roman"/>
          <w:sz w:val="28"/>
          <w:szCs w:val="28"/>
        </w:rPr>
        <w:t xml:space="preserve"> видно, что </w:t>
      </w:r>
      <w:proofErr w:type="spellStart"/>
      <w:r w:rsidRPr="00854ACE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54ACE">
        <w:rPr>
          <w:rFonts w:ascii="Times New Roman" w:hAnsi="Times New Roman" w:cs="Times New Roman"/>
          <w:sz w:val="28"/>
          <w:szCs w:val="28"/>
        </w:rPr>
        <w:t xml:space="preserve"> представлений по ОО «Социально-коммуникативное развитие» находит</w:t>
      </w:r>
      <w:r>
        <w:rPr>
          <w:rFonts w:ascii="Times New Roman" w:hAnsi="Times New Roman" w:cs="Times New Roman"/>
          <w:sz w:val="28"/>
          <w:szCs w:val="28"/>
        </w:rPr>
        <w:t>ся на высоком  уровне.</w:t>
      </w:r>
    </w:p>
    <w:p w:rsidR="00BF0B8E" w:rsidRPr="00854ACE" w:rsidRDefault="00BF0B8E" w:rsidP="00BF0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ACE">
        <w:rPr>
          <w:rFonts w:ascii="Times New Roman" w:hAnsi="Times New Roman" w:cs="Times New Roman"/>
          <w:sz w:val="28"/>
          <w:szCs w:val="28"/>
        </w:rPr>
        <w:t>Дошкольники соблюдают правила поведения в детском саду, безопасные правила поведения в быту, правила взаимодействия с растениями и животными. Имеют представления о правилах дорожного движения. Дети старших групп понимают значения сигнала светофора и выполняют их, знают и называют дорожные знаки. Выполняют простейшие трудовые действия, наблюдают за трудовыми процессами воспитателей в группе, выполняют обязанности дежурного по столовой. Убирают свое рабочее место после занятий, поддерживают порядок в группе, проявляют трудолюбие. Воспитанники овладели умениями и навыками играть рядом с другими детьми, подражать действиям сверстников, осуществлять перенос действий с объекта на объект, общаться с воспитателями</w:t>
      </w:r>
      <w:proofErr w:type="gramStart"/>
      <w:r w:rsidRPr="00854A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54ACE">
        <w:rPr>
          <w:rFonts w:ascii="Times New Roman" w:hAnsi="Times New Roman" w:cs="Times New Roman"/>
          <w:sz w:val="28"/>
          <w:szCs w:val="28"/>
        </w:rPr>
        <w:t xml:space="preserve"> Разыгрывать отрывки из сказок, имитируя мимику, движения, интонацию героев литературных произведений. Соблюдают правила дидактических игр и могут их объяснить сверстникам. Имеют представления о мужских и женских профессиях, соблюдают ролевое поведение в игре. Самостоятельно выбирают сюжетные игры и придумывают сюжеты игр, договариваются в игре соответственно возрасту. Но не все дети младших групп могут принять на себя роль и объединить несколько игровых действий в единую сюжетну</w:t>
      </w:r>
      <w:r w:rsidR="002856B0">
        <w:rPr>
          <w:rFonts w:ascii="Times New Roman" w:hAnsi="Times New Roman" w:cs="Times New Roman"/>
          <w:sz w:val="28"/>
          <w:szCs w:val="28"/>
        </w:rPr>
        <w:t xml:space="preserve">ю линию. Не все </w:t>
      </w:r>
      <w:r w:rsidRPr="00854ACE">
        <w:rPr>
          <w:rFonts w:ascii="Times New Roman" w:hAnsi="Times New Roman" w:cs="Times New Roman"/>
          <w:sz w:val="28"/>
          <w:szCs w:val="28"/>
        </w:rPr>
        <w:t xml:space="preserve"> могут дать социальную оценку поступков сверстников или героев иллюстраций, литературных героев. Не все имеют представления о мужских и женских профессиях. Не все проявляют интерес к кукольному театру, не выбирают предпочитаемых героев, не могут поддерживать ролевые диалоги. Не все принимают роль в игре со сверстниками, не проявляют инициативу в игре, не могут объяснить сверстнику правила игры. Детей старшей группы необходимо во всех видах деятельности учить понимать и употреблять в своей речи слова, обозначающие эмоциональное состояние, этические качества, этические характеристики. Продолжать учить играть в словесные игры. Учить давать нравственную оценку своим и чужим поступкам. В подготовительной группе большое внимание уделять формированию у детей отчетливого представления о труде как социальном явлении. Развивать самостоятельность, воспитывать ценностное отношение к своему труду и его результатам. 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Продолжать развивать умение игрового и делового общения со сверстниками, желание участвовать в совместной коллективной деятельности.</w:t>
      </w:r>
    </w:p>
    <w:p w:rsidR="00BF0B8E" w:rsidRPr="00854ACE" w:rsidRDefault="00BF0B8E" w:rsidP="00BF0B8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BF0B8E" w:rsidRPr="006B09C1" w:rsidRDefault="00BF0B8E" w:rsidP="00BF0B8E">
      <w:pPr>
        <w:tabs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B09C1">
        <w:rPr>
          <w:rFonts w:ascii="Times New Roman" w:hAnsi="Times New Roman" w:cs="Times New Roman"/>
          <w:sz w:val="28"/>
          <w:szCs w:val="28"/>
        </w:rPr>
        <w:t>В ходе проведения мониторинга усвоения программного содержания было выявлено следующее:</w:t>
      </w:r>
    </w:p>
    <w:p w:rsidR="00BF0B8E" w:rsidRPr="006B09C1" w:rsidRDefault="00BF0B8E" w:rsidP="00BF0B8E">
      <w:pPr>
        <w:tabs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9C1">
        <w:rPr>
          <w:rFonts w:ascii="Times New Roman" w:hAnsi="Times New Roman" w:cs="Times New Roman"/>
          <w:sz w:val="28"/>
          <w:szCs w:val="28"/>
        </w:rPr>
        <w:t xml:space="preserve"> </w:t>
      </w:r>
      <w:r w:rsidRPr="006B09C1">
        <w:rPr>
          <w:rFonts w:ascii="Times New Roman" w:hAnsi="Times New Roman" w:cs="Times New Roman"/>
          <w:sz w:val="28"/>
          <w:szCs w:val="28"/>
        </w:rPr>
        <w:sym w:font="Symbol" w:char="F0B7"/>
      </w:r>
      <w:r w:rsidRPr="006B09C1">
        <w:rPr>
          <w:rFonts w:ascii="Times New Roman" w:hAnsi="Times New Roman" w:cs="Times New Roman"/>
          <w:sz w:val="28"/>
          <w:szCs w:val="28"/>
        </w:rPr>
        <w:t xml:space="preserve"> Недостаточно внимания уделяется работе по развитию у детей фонематического слуха и восприятия, </w:t>
      </w:r>
      <w:proofErr w:type="spellStart"/>
      <w:r w:rsidRPr="006B09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B09C1">
        <w:rPr>
          <w:rFonts w:ascii="Times New Roman" w:hAnsi="Times New Roman" w:cs="Times New Roman"/>
          <w:sz w:val="28"/>
          <w:szCs w:val="28"/>
        </w:rPr>
        <w:t xml:space="preserve"> предпосылок к овладению звуковым анализом и синтезом в старших группах. </w:t>
      </w:r>
    </w:p>
    <w:p w:rsidR="00BF0B8E" w:rsidRPr="006B09C1" w:rsidRDefault="00BF0B8E" w:rsidP="00BF0B8E">
      <w:pPr>
        <w:pStyle w:val="a5"/>
        <w:numPr>
          <w:ilvl w:val="0"/>
          <w:numId w:val="1"/>
        </w:numPr>
        <w:tabs>
          <w:tab w:val="left" w:pos="405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09C1">
        <w:rPr>
          <w:rFonts w:ascii="Times New Roman" w:hAnsi="Times New Roman" w:cs="Times New Roman"/>
          <w:sz w:val="28"/>
          <w:szCs w:val="28"/>
        </w:rPr>
        <w:lastRenderedPageBreak/>
        <w:t>Во всех группах выявлена проблема по развитию связной речи (дети затрудняются в умении составлять рассказ по сюжетной картине, по серии картинок, не соблюдают последовательность при пересказе произведений.</w:t>
      </w:r>
      <w:proofErr w:type="gramEnd"/>
      <w:r w:rsidRPr="006B09C1">
        <w:rPr>
          <w:rFonts w:ascii="Times New Roman" w:hAnsi="Times New Roman" w:cs="Times New Roman"/>
          <w:sz w:val="28"/>
          <w:szCs w:val="28"/>
        </w:rPr>
        <w:t xml:space="preserve"> Мало проводится работы по разучиванию стихотворений. </w:t>
      </w:r>
    </w:p>
    <w:p w:rsidR="00BF0B8E" w:rsidRPr="006B09C1" w:rsidRDefault="00BF0B8E" w:rsidP="00BF0B8E">
      <w:pPr>
        <w:tabs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9C1">
        <w:rPr>
          <w:rFonts w:ascii="Times New Roman" w:hAnsi="Times New Roman" w:cs="Times New Roman"/>
          <w:sz w:val="28"/>
          <w:szCs w:val="28"/>
        </w:rPr>
        <w:sym w:font="Symbol" w:char="F0B7"/>
      </w:r>
      <w:r w:rsidRPr="006B09C1">
        <w:rPr>
          <w:rFonts w:ascii="Times New Roman" w:hAnsi="Times New Roman" w:cs="Times New Roman"/>
          <w:sz w:val="28"/>
          <w:szCs w:val="28"/>
        </w:rPr>
        <w:t xml:space="preserve"> При обучении конструктивной деятельности мало внимания уделяется формированию умения строить по рисунку, по схеме.</w:t>
      </w:r>
    </w:p>
    <w:p w:rsidR="00BF0B8E" w:rsidRDefault="00BF0B8E" w:rsidP="00BF0B8E">
      <w:pPr>
        <w:tabs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9C1">
        <w:rPr>
          <w:rFonts w:ascii="Times New Roman" w:hAnsi="Times New Roman" w:cs="Times New Roman"/>
          <w:sz w:val="28"/>
          <w:szCs w:val="28"/>
        </w:rPr>
        <w:t xml:space="preserve"> </w:t>
      </w:r>
      <w:r w:rsidRPr="006B09C1">
        <w:rPr>
          <w:rFonts w:ascii="Times New Roman" w:hAnsi="Times New Roman" w:cs="Times New Roman"/>
          <w:sz w:val="28"/>
          <w:szCs w:val="28"/>
        </w:rPr>
        <w:sym w:font="Symbol" w:char="F0B7"/>
      </w:r>
      <w:r w:rsidRPr="006B09C1">
        <w:rPr>
          <w:rFonts w:ascii="Times New Roman" w:hAnsi="Times New Roman" w:cs="Times New Roman"/>
          <w:sz w:val="28"/>
          <w:szCs w:val="28"/>
        </w:rPr>
        <w:t xml:space="preserve"> Недостаточно внимания уделяется работе по формированию знаний о временных отношениях: дети плохо ориентируются во временах года и их последовательности, днях недели, частях суток. </w:t>
      </w:r>
    </w:p>
    <w:p w:rsidR="00BF0B8E" w:rsidRPr="006B09C1" w:rsidRDefault="00BF0B8E" w:rsidP="00BF0B8E">
      <w:pPr>
        <w:tabs>
          <w:tab w:val="left" w:pos="4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9C1">
        <w:rPr>
          <w:rFonts w:ascii="Times New Roman" w:hAnsi="Times New Roman" w:cs="Times New Roman"/>
          <w:sz w:val="28"/>
          <w:szCs w:val="28"/>
        </w:rPr>
        <w:sym w:font="Symbol" w:char="F0B7"/>
      </w:r>
      <w:r w:rsidRPr="006B09C1">
        <w:rPr>
          <w:rFonts w:ascii="Times New Roman" w:hAnsi="Times New Roman" w:cs="Times New Roman"/>
          <w:sz w:val="28"/>
          <w:szCs w:val="28"/>
        </w:rPr>
        <w:t xml:space="preserve"> Прослеживается спонтанный характер работы по ознакомлению с народно-прикладным творчеством.</w:t>
      </w:r>
    </w:p>
    <w:p w:rsidR="00BF0B8E" w:rsidRDefault="00BF0B8E" w:rsidP="00BF0B8E">
      <w:pPr>
        <w:tabs>
          <w:tab w:val="left" w:pos="2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Рекомендации:</w:t>
      </w:r>
    </w:p>
    <w:p w:rsidR="00BF0B8E" w:rsidRPr="00C504D2" w:rsidRDefault="00BF0B8E" w:rsidP="00BF0B8E">
      <w:pPr>
        <w:tabs>
          <w:tab w:val="left" w:pos="2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4D2">
        <w:rPr>
          <w:rFonts w:ascii="Times New Roman" w:hAnsi="Times New Roman" w:cs="Times New Roman"/>
          <w:sz w:val="28"/>
          <w:szCs w:val="28"/>
        </w:rPr>
        <w:t xml:space="preserve">1. Разработать индивидуальные маршруты для воспитанников, показавших низкие результаты по образовательным областям. Проводить данными воспитанниками  ежедневную индивидуальную работу. </w:t>
      </w:r>
      <w:r w:rsidRPr="00C504D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Ответственные</w:t>
      </w:r>
      <w:r>
        <w:rPr>
          <w:rFonts w:ascii="Times New Roman" w:hAnsi="Times New Roman" w:cs="Times New Roman"/>
          <w:color w:val="111111"/>
          <w:sz w:val="28"/>
          <w:szCs w:val="28"/>
        </w:rPr>
        <w:t>: воспитатели</w:t>
      </w:r>
      <w:r w:rsidRPr="00C504D2">
        <w:rPr>
          <w:rFonts w:ascii="Times New Roman" w:hAnsi="Times New Roman" w:cs="Times New Roman"/>
          <w:color w:val="111111"/>
          <w:sz w:val="28"/>
          <w:szCs w:val="28"/>
        </w:rPr>
        <w:t>. Срок </w:t>
      </w:r>
      <w:r w:rsidRPr="00C504D2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исполнения</w:t>
      </w:r>
      <w:r w:rsidRPr="00C504D2">
        <w:rPr>
          <w:rFonts w:ascii="Times New Roman" w:hAnsi="Times New Roman" w:cs="Times New Roman"/>
          <w:color w:val="111111"/>
          <w:sz w:val="28"/>
          <w:szCs w:val="28"/>
        </w:rPr>
        <w:t>: постоянно, в течение </w:t>
      </w:r>
      <w:r w:rsidRPr="00C504D2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учебного года</w:t>
      </w:r>
    </w:p>
    <w:p w:rsidR="00BF0B8E" w:rsidRPr="00C504D2" w:rsidRDefault="00BF0B8E" w:rsidP="00BF0B8E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04D2">
        <w:rPr>
          <w:sz w:val="28"/>
          <w:szCs w:val="28"/>
        </w:rPr>
        <w:t>2.П</w:t>
      </w:r>
      <w:r w:rsidRPr="00C504D2">
        <w:rPr>
          <w:color w:val="111111"/>
          <w:sz w:val="28"/>
          <w:szCs w:val="28"/>
        </w:rPr>
        <w:t>родолжать вести целенаправленную работу по повышению качества освоения программного материала по всем образовательным областям.  Срок </w:t>
      </w:r>
      <w:r w:rsidRPr="00C504D2">
        <w:rPr>
          <w:color w:val="111111"/>
          <w:sz w:val="28"/>
          <w:szCs w:val="28"/>
          <w:bdr w:val="none" w:sz="0" w:space="0" w:color="auto" w:frame="1"/>
        </w:rPr>
        <w:t>исполнения</w:t>
      </w:r>
      <w:r w:rsidRPr="00C504D2">
        <w:rPr>
          <w:color w:val="111111"/>
          <w:sz w:val="28"/>
          <w:szCs w:val="28"/>
        </w:rPr>
        <w:t>: постоянно, в течение </w:t>
      </w:r>
      <w:r w:rsidRPr="00C504D2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учебного года</w:t>
      </w:r>
      <w:r w:rsidRPr="00C504D2">
        <w:rPr>
          <w:color w:val="111111"/>
          <w:sz w:val="28"/>
          <w:szCs w:val="28"/>
        </w:rPr>
        <w:t>.</w:t>
      </w:r>
    </w:p>
    <w:p w:rsidR="00BF0B8E" w:rsidRPr="00C504D2" w:rsidRDefault="00BF0B8E" w:rsidP="00BF0B8E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04D2">
        <w:rPr>
          <w:color w:val="111111"/>
          <w:sz w:val="28"/>
          <w:szCs w:val="28"/>
        </w:rPr>
        <w:t>2. В течение </w:t>
      </w:r>
      <w:r w:rsidRPr="00C504D2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года</w:t>
      </w:r>
      <w:r w:rsidRPr="00C504D2">
        <w:rPr>
          <w:b/>
          <w:color w:val="111111"/>
          <w:sz w:val="28"/>
          <w:szCs w:val="28"/>
        </w:rPr>
        <w:t> </w:t>
      </w:r>
      <w:r w:rsidRPr="00C504D2">
        <w:rPr>
          <w:color w:val="111111"/>
          <w:sz w:val="28"/>
          <w:szCs w:val="28"/>
        </w:rPr>
        <w:t>продолжать развивать речевые и коммуникативные умения детей в образовательной деятельности и в индивидуальной работе с воспитанниками на основе комплексного подхода.</w:t>
      </w:r>
    </w:p>
    <w:p w:rsidR="00BF0B8E" w:rsidRPr="00C504D2" w:rsidRDefault="00BF0B8E" w:rsidP="00BF0B8E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04D2">
        <w:rPr>
          <w:color w:val="111111"/>
          <w:sz w:val="28"/>
          <w:szCs w:val="28"/>
        </w:rPr>
        <w:t xml:space="preserve"> Срок </w:t>
      </w:r>
      <w:r w:rsidRPr="00C504D2">
        <w:rPr>
          <w:color w:val="111111"/>
          <w:sz w:val="28"/>
          <w:szCs w:val="28"/>
          <w:bdr w:val="none" w:sz="0" w:space="0" w:color="auto" w:frame="1"/>
        </w:rPr>
        <w:t>исполнения</w:t>
      </w:r>
      <w:r w:rsidRPr="00C504D2">
        <w:rPr>
          <w:color w:val="111111"/>
          <w:sz w:val="28"/>
          <w:szCs w:val="28"/>
        </w:rPr>
        <w:t>: систематично, в течение </w:t>
      </w:r>
      <w:r w:rsidRPr="00C504D2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учебного года</w:t>
      </w:r>
      <w:r w:rsidRPr="00C504D2">
        <w:rPr>
          <w:b/>
          <w:color w:val="111111"/>
          <w:sz w:val="28"/>
          <w:szCs w:val="28"/>
        </w:rPr>
        <w:t>.</w:t>
      </w:r>
    </w:p>
    <w:p w:rsidR="00BF0B8E" w:rsidRPr="00C504D2" w:rsidRDefault="00BF0B8E" w:rsidP="00BF0B8E">
      <w:pPr>
        <w:pStyle w:val="a7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504D2">
        <w:rPr>
          <w:color w:val="111111"/>
          <w:sz w:val="28"/>
          <w:szCs w:val="28"/>
        </w:rPr>
        <w:t>3. Совместно с родите</w:t>
      </w:r>
      <w:r>
        <w:rPr>
          <w:color w:val="111111"/>
          <w:sz w:val="28"/>
          <w:szCs w:val="28"/>
        </w:rPr>
        <w:t>лями</w:t>
      </w:r>
      <w:r w:rsidRPr="00C504D2">
        <w:rPr>
          <w:color w:val="111111"/>
          <w:sz w:val="28"/>
          <w:szCs w:val="28"/>
        </w:rPr>
        <w:t xml:space="preserve"> устранять пробелы в образовательной деятельности детей.</w:t>
      </w:r>
      <w:r w:rsidRPr="00C504D2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504D2">
        <w:rPr>
          <w:color w:val="111111"/>
          <w:sz w:val="28"/>
          <w:szCs w:val="28"/>
        </w:rPr>
        <w:t>Срок </w:t>
      </w:r>
      <w:r w:rsidRPr="00C504D2">
        <w:rPr>
          <w:color w:val="111111"/>
          <w:sz w:val="28"/>
          <w:szCs w:val="28"/>
          <w:bdr w:val="none" w:sz="0" w:space="0" w:color="auto" w:frame="1"/>
        </w:rPr>
        <w:t>исполнения</w:t>
      </w:r>
      <w:r w:rsidRPr="00C504D2">
        <w:rPr>
          <w:color w:val="111111"/>
          <w:sz w:val="28"/>
          <w:szCs w:val="28"/>
        </w:rPr>
        <w:t>: систематично, в течение </w:t>
      </w:r>
      <w:r w:rsidRPr="00C504D2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учебного года</w:t>
      </w:r>
      <w:r w:rsidRPr="00C504D2">
        <w:rPr>
          <w:b/>
          <w:color w:val="111111"/>
          <w:sz w:val="28"/>
          <w:szCs w:val="28"/>
        </w:rPr>
        <w:t>.</w:t>
      </w:r>
    </w:p>
    <w:p w:rsidR="00BF0B8E" w:rsidRDefault="00BF0B8E" w:rsidP="00BF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B8E" w:rsidRPr="004A517F" w:rsidRDefault="00BF0B8E" w:rsidP="00BF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0B8E" w:rsidRPr="00730479" w:rsidRDefault="00BF0B8E" w:rsidP="00BF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517F">
        <w:rPr>
          <w:rFonts w:ascii="Times New Roman" w:hAnsi="Times New Roman" w:cs="Times New Roman"/>
          <w:sz w:val="28"/>
          <w:szCs w:val="28"/>
        </w:rPr>
        <w:t xml:space="preserve">Ознакомлены: </w:t>
      </w:r>
    </w:p>
    <w:p w:rsidR="00BF0B8E" w:rsidRPr="00730479" w:rsidRDefault="00BF0B8E" w:rsidP="00BF0B8E">
      <w:pPr>
        <w:tabs>
          <w:tab w:val="left" w:pos="424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________Галина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4A518F" w:rsidRDefault="00BF0B8E" w:rsidP="00BF0B8E">
      <w:proofErr w:type="spellStart"/>
      <w:r>
        <w:rPr>
          <w:rFonts w:ascii="Times New Roman" w:hAnsi="Times New Roman" w:cs="Times New Roman"/>
          <w:sz w:val="28"/>
          <w:szCs w:val="28"/>
        </w:rPr>
        <w:t>__________Загидуллина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sectPr w:rsidR="004A518F" w:rsidSect="004A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614F6"/>
    <w:multiLevelType w:val="hybridMultilevel"/>
    <w:tmpl w:val="A796A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BF0B8E"/>
    <w:rsid w:val="000B382C"/>
    <w:rsid w:val="002856B0"/>
    <w:rsid w:val="002C41CA"/>
    <w:rsid w:val="003F03FF"/>
    <w:rsid w:val="004535C2"/>
    <w:rsid w:val="004A518F"/>
    <w:rsid w:val="005B3996"/>
    <w:rsid w:val="00604F74"/>
    <w:rsid w:val="00863D2A"/>
    <w:rsid w:val="00AD1FBA"/>
    <w:rsid w:val="00BF0B8E"/>
    <w:rsid w:val="00CF215F"/>
    <w:rsid w:val="00DF7E01"/>
    <w:rsid w:val="00E9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F0B8E"/>
  </w:style>
  <w:style w:type="paragraph" w:styleId="a4">
    <w:name w:val="No Spacing"/>
    <w:link w:val="a3"/>
    <w:uiPriority w:val="1"/>
    <w:qFormat/>
    <w:rsid w:val="00BF0B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0B8E"/>
    <w:pPr>
      <w:ind w:left="720"/>
      <w:contextualSpacing/>
    </w:pPr>
  </w:style>
  <w:style w:type="table" w:styleId="a6">
    <w:name w:val="Table Grid"/>
    <w:basedOn w:val="a1"/>
    <w:uiPriority w:val="59"/>
    <w:rsid w:val="00BF0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F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F0B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8</Pages>
  <Words>2469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cp:lastPrinted>2023-12-03T16:49:00Z</cp:lastPrinted>
  <dcterms:created xsi:type="dcterms:W3CDTF">2020-10-18T16:42:00Z</dcterms:created>
  <dcterms:modified xsi:type="dcterms:W3CDTF">2023-12-12T17:46:00Z</dcterms:modified>
</cp:coreProperties>
</file>